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农学院“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2022年院运会彩旗队培训</w:t>
      </w:r>
      <w:r>
        <w:rPr>
          <w:rFonts w:hint="eastAsia" w:ascii="宋体" w:hAnsi="宋体" w:eastAsia="宋体" w:cs="宋体"/>
          <w:b/>
          <w:sz w:val="32"/>
          <w:szCs w:val="32"/>
        </w:rPr>
        <w:t>”志愿活动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志愿时长证明</w:t>
      </w:r>
    </w:p>
    <w:p>
      <w:pPr>
        <w:ind w:firstLine="482" w:firstLineChars="200"/>
        <w:jc w:val="both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兹有以下同学于2022年1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24"/>
          <w:szCs w:val="24"/>
        </w:rPr>
        <w:t>日-1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/>
          <w:sz w:val="24"/>
          <w:szCs w:val="24"/>
        </w:rPr>
        <w:t>日，积极参与到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2022年</w:t>
      </w:r>
      <w:r>
        <w:rPr>
          <w:rFonts w:hint="eastAsia" w:ascii="宋体" w:hAnsi="宋体" w:eastAsia="宋体" w:cs="宋体"/>
          <w:b/>
          <w:sz w:val="24"/>
          <w:szCs w:val="24"/>
        </w:rPr>
        <w:t>农学院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院运会彩旗队培训</w:t>
      </w:r>
      <w:r>
        <w:rPr>
          <w:rFonts w:hint="eastAsia" w:ascii="宋体" w:hAnsi="宋体" w:eastAsia="宋体" w:cs="宋体"/>
          <w:b/>
          <w:sz w:val="24"/>
          <w:szCs w:val="24"/>
        </w:rPr>
        <w:t>志愿活动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中</w:t>
      </w:r>
      <w:r>
        <w:rPr>
          <w:rFonts w:hint="eastAsia" w:ascii="宋体" w:hAnsi="宋体" w:eastAsia="宋体" w:cs="宋体"/>
          <w:b/>
          <w:sz w:val="24"/>
          <w:szCs w:val="24"/>
        </w:rPr>
        <w:t>，志愿活动期间工作认真，表现优秀，在此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给予</w:t>
      </w:r>
      <w:r>
        <w:rPr>
          <w:rFonts w:hint="eastAsia" w:ascii="宋体" w:hAnsi="宋体" w:eastAsia="宋体" w:cs="宋体"/>
          <w:b/>
          <w:sz w:val="24"/>
          <w:szCs w:val="24"/>
        </w:rPr>
        <w:t>各位志愿者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一定的志愿时长（14小时/人）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，并对志愿者</w:t>
      </w:r>
      <w:r>
        <w:rPr>
          <w:rFonts w:hint="eastAsia" w:ascii="宋体" w:hAnsi="宋体" w:eastAsia="宋体" w:cs="宋体"/>
          <w:b/>
          <w:sz w:val="24"/>
          <w:szCs w:val="24"/>
        </w:rPr>
        <w:t>所做的努力和贡献表示最诚挚的感谢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！</w:t>
      </w:r>
    </w:p>
    <w:p>
      <w:pPr>
        <w:ind w:firstLine="482" w:firstLineChars="200"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特此证明。</w:t>
      </w:r>
    </w:p>
    <w:p>
      <w:pPr>
        <w:jc w:val="center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</w:rPr>
        <w:t>21新农班</w:t>
      </w:r>
      <w:r>
        <w:rPr>
          <w:rFonts w:hint="eastAsia" w:ascii="宋体" w:hAnsi="宋体" w:eastAsia="宋体" w:cs="宋体"/>
          <w:bCs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</w:rPr>
        <w:t>师铭言</w:t>
      </w:r>
      <w:r>
        <w:rPr>
          <w:rFonts w:hint="eastAsia" w:ascii="宋体" w:hAnsi="宋体" w:eastAsia="宋体" w:cs="宋体"/>
          <w:bCs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Cs/>
        </w:rPr>
        <w:t>21种子</w:t>
      </w:r>
      <w:r>
        <w:rPr>
          <w:rFonts w:hint="eastAsia" w:ascii="宋体" w:hAnsi="宋体" w:eastAsia="宋体" w:cs="宋体"/>
          <w:bCs/>
          <w:lang w:val="en-US" w:eastAsia="zh-CN"/>
        </w:rPr>
        <w:t>1</w:t>
      </w:r>
      <w:r>
        <w:rPr>
          <w:rFonts w:hint="eastAsia" w:ascii="宋体" w:hAnsi="宋体" w:eastAsia="宋体" w:cs="宋体"/>
          <w:bCs/>
        </w:rPr>
        <w:t>班</w:t>
      </w:r>
      <w:r>
        <w:rPr>
          <w:rFonts w:hint="eastAsia" w:ascii="宋体" w:hAnsi="宋体" w:eastAsia="宋体" w:cs="宋体"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</w:rPr>
        <w:t>赖天祺</w:t>
      </w:r>
      <w:r>
        <w:rPr>
          <w:rFonts w:hint="eastAsia" w:ascii="宋体" w:hAnsi="宋体" w:eastAsia="宋体" w:cs="宋体"/>
          <w:bCs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Cs/>
        </w:rPr>
        <w:t>2</w:t>
      </w:r>
      <w:r>
        <w:rPr>
          <w:rFonts w:hint="eastAsia" w:ascii="宋体" w:hAnsi="宋体" w:eastAsia="宋体" w:cs="宋体"/>
          <w:bCs/>
        </w:rPr>
        <w:t>2种子1</w:t>
      </w:r>
      <w:r>
        <w:rPr>
          <w:rFonts w:hint="eastAsia" w:ascii="宋体" w:hAnsi="宋体" w:eastAsia="宋体" w:cs="宋体"/>
          <w:bCs/>
          <w:lang w:val="en-US" w:eastAsia="zh-CN"/>
        </w:rPr>
        <w:t xml:space="preserve">班   </w:t>
      </w:r>
      <w:r>
        <w:rPr>
          <w:rFonts w:hint="eastAsia" w:ascii="宋体" w:hAnsi="宋体" w:eastAsia="宋体" w:cs="宋体"/>
          <w:bCs/>
        </w:rPr>
        <w:t>罗宇彤</w:t>
      </w:r>
    </w:p>
    <w:p>
      <w:pPr>
        <w:ind w:firstLine="220" w:firstLineChars="100"/>
        <w:jc w:val="both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21种子</w:t>
      </w:r>
      <w:r>
        <w:rPr>
          <w:rFonts w:hint="eastAsia" w:ascii="宋体" w:hAnsi="宋体" w:eastAsia="宋体" w:cs="宋体"/>
          <w:bCs/>
          <w:lang w:val="en-US" w:eastAsia="zh-CN"/>
        </w:rPr>
        <w:t xml:space="preserve"> 2班  </w:t>
      </w:r>
      <w:r>
        <w:rPr>
          <w:rFonts w:hint="eastAsia" w:ascii="宋体" w:hAnsi="宋体" w:eastAsia="宋体" w:cs="宋体"/>
          <w:bCs/>
        </w:rPr>
        <w:t>纪天佑</w:t>
      </w:r>
      <w:r>
        <w:rPr>
          <w:rFonts w:hint="eastAsia" w:ascii="宋体" w:hAnsi="宋体" w:eastAsia="宋体" w:cs="宋体"/>
          <w:bCs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Cs/>
        </w:rPr>
        <w:t>22农学3班</w:t>
      </w:r>
      <w:r>
        <w:rPr>
          <w:rFonts w:hint="eastAsia" w:ascii="宋体" w:hAnsi="宋体" w:eastAsia="宋体" w:cs="宋体"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</w:rPr>
        <w:t>侯林葳</w:t>
      </w:r>
      <w:r>
        <w:rPr>
          <w:rFonts w:hint="eastAsia" w:ascii="宋体" w:hAnsi="宋体" w:eastAsia="宋体" w:cs="宋体"/>
          <w:bCs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Cs/>
        </w:rPr>
        <w:t>22种子1班</w:t>
      </w:r>
      <w:r>
        <w:rPr>
          <w:rFonts w:hint="eastAsia" w:ascii="宋体" w:hAnsi="宋体" w:eastAsia="宋体" w:cs="宋体"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</w:rPr>
        <w:t xml:space="preserve"> 王佩琳</w:t>
      </w:r>
    </w:p>
    <w:p>
      <w:pPr>
        <w:ind w:firstLine="220" w:firstLineChars="100"/>
        <w:jc w:val="both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22农丁</w:t>
      </w:r>
      <w:r>
        <w:rPr>
          <w:rFonts w:hint="eastAsia" w:ascii="宋体" w:hAnsi="宋体" w:eastAsia="宋体" w:cs="宋体"/>
          <w:bCs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</w:rPr>
        <w:t>吴欣欣</w:t>
      </w:r>
      <w:r>
        <w:rPr>
          <w:rFonts w:hint="eastAsia" w:ascii="宋体" w:hAnsi="宋体" w:eastAsia="宋体" w:cs="宋体"/>
          <w:bCs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Cs/>
        </w:rPr>
        <w:t>22农</w:t>
      </w:r>
      <w:r>
        <w:rPr>
          <w:rFonts w:hint="eastAsia" w:ascii="宋体" w:hAnsi="宋体" w:eastAsia="宋体" w:cs="宋体"/>
          <w:bCs/>
          <w:lang w:val="en-US" w:eastAsia="zh-CN"/>
        </w:rPr>
        <w:t>学</w:t>
      </w:r>
      <w:r>
        <w:rPr>
          <w:rFonts w:hint="eastAsia" w:ascii="宋体" w:hAnsi="宋体" w:eastAsia="宋体" w:cs="宋体"/>
          <w:bCs/>
        </w:rPr>
        <w:t>4</w:t>
      </w:r>
      <w:r>
        <w:rPr>
          <w:rFonts w:hint="eastAsia" w:ascii="宋体" w:hAnsi="宋体" w:eastAsia="宋体" w:cs="宋体"/>
          <w:bCs/>
          <w:lang w:val="en-US" w:eastAsia="zh-CN"/>
        </w:rPr>
        <w:t xml:space="preserve">班 </w:t>
      </w:r>
      <w:r>
        <w:rPr>
          <w:rFonts w:hint="eastAsia" w:ascii="宋体" w:hAnsi="宋体" w:eastAsia="宋体" w:cs="宋体"/>
          <w:bCs/>
        </w:rPr>
        <w:t>谢琦欢</w:t>
      </w:r>
      <w:r>
        <w:rPr>
          <w:rFonts w:hint="eastAsia" w:ascii="宋体" w:hAnsi="宋体" w:eastAsia="宋体" w:cs="宋体"/>
          <w:bCs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Cs/>
        </w:rPr>
        <w:t>22农学4班</w:t>
      </w:r>
      <w:r>
        <w:rPr>
          <w:rFonts w:hint="eastAsia" w:ascii="宋体" w:hAnsi="宋体" w:eastAsia="宋体" w:cs="宋体"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</w:rPr>
        <w:t xml:space="preserve"> 史静丹</w:t>
      </w:r>
    </w:p>
    <w:p>
      <w:pPr>
        <w:jc w:val="center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</w:rPr>
        <w:t>22农丁</w:t>
      </w:r>
      <w:r>
        <w:rPr>
          <w:rFonts w:hint="eastAsia" w:ascii="宋体" w:hAnsi="宋体" w:eastAsia="宋体" w:cs="宋体"/>
          <w:bCs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Cs/>
        </w:rPr>
        <w:t>陈盛熠</w:t>
      </w:r>
      <w:r>
        <w:rPr>
          <w:rFonts w:hint="eastAsia" w:ascii="宋体" w:hAnsi="宋体" w:eastAsia="宋体" w:cs="宋体"/>
          <w:bCs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Cs/>
        </w:rPr>
        <w:t>22种子</w:t>
      </w:r>
      <w:r>
        <w:rPr>
          <w:rFonts w:hint="eastAsia" w:ascii="宋体" w:hAnsi="宋体" w:eastAsia="宋体" w:cs="宋体"/>
          <w:bCs/>
          <w:lang w:val="en-US" w:eastAsia="zh-CN"/>
        </w:rPr>
        <w:t>1</w:t>
      </w:r>
      <w:r>
        <w:rPr>
          <w:rFonts w:hint="eastAsia" w:ascii="宋体" w:hAnsi="宋体" w:eastAsia="宋体" w:cs="宋体"/>
          <w:bCs/>
        </w:rPr>
        <w:t>班</w:t>
      </w:r>
      <w:r>
        <w:rPr>
          <w:rFonts w:hint="eastAsia" w:ascii="宋体" w:hAnsi="宋体" w:eastAsia="宋体" w:cs="宋体"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</w:rPr>
        <w:t>陈夏斐</w:t>
      </w:r>
      <w:r>
        <w:rPr>
          <w:rFonts w:hint="eastAsia" w:ascii="宋体" w:hAnsi="宋体" w:eastAsia="宋体" w:cs="宋体"/>
          <w:bCs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Cs/>
        </w:rPr>
        <w:t>22农</w:t>
      </w:r>
      <w:r>
        <w:rPr>
          <w:rFonts w:hint="eastAsia" w:ascii="宋体" w:hAnsi="宋体" w:eastAsia="宋体" w:cs="宋体"/>
          <w:bCs/>
          <w:lang w:val="en-US" w:eastAsia="zh-CN"/>
        </w:rPr>
        <w:t>学</w:t>
      </w:r>
      <w:r>
        <w:rPr>
          <w:rFonts w:hint="eastAsia" w:ascii="宋体" w:hAnsi="宋体" w:eastAsia="宋体" w:cs="宋体"/>
          <w:bCs/>
        </w:rPr>
        <w:t>1</w:t>
      </w:r>
      <w:r>
        <w:rPr>
          <w:rFonts w:hint="eastAsia" w:ascii="宋体" w:hAnsi="宋体" w:eastAsia="宋体" w:cs="宋体"/>
          <w:bCs/>
          <w:lang w:val="en-US" w:eastAsia="zh-CN"/>
        </w:rPr>
        <w:t xml:space="preserve">班  </w:t>
      </w:r>
      <w:r>
        <w:rPr>
          <w:rFonts w:hint="eastAsia" w:ascii="宋体" w:hAnsi="宋体" w:eastAsia="宋体" w:cs="宋体"/>
          <w:bCs/>
        </w:rPr>
        <w:t>邓新致</w:t>
      </w:r>
    </w:p>
    <w:p>
      <w:pPr>
        <w:ind w:firstLine="220" w:firstLineChars="100"/>
        <w:jc w:val="both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 xml:space="preserve">22农学1班 </w:t>
      </w:r>
      <w:r>
        <w:rPr>
          <w:rFonts w:hint="eastAsia" w:ascii="宋体" w:hAnsi="宋体" w:eastAsia="宋体" w:cs="宋体"/>
          <w:bCs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</w:rPr>
        <w:t>唐晓阳</w:t>
      </w:r>
      <w:r>
        <w:rPr>
          <w:rFonts w:hint="eastAsia" w:ascii="宋体" w:hAnsi="宋体" w:eastAsia="宋体" w:cs="宋体"/>
          <w:bCs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Cs/>
        </w:rPr>
        <w:t>22种</w:t>
      </w:r>
      <w:r>
        <w:rPr>
          <w:rFonts w:hint="eastAsia" w:ascii="宋体" w:hAnsi="宋体" w:eastAsia="宋体" w:cs="宋体"/>
          <w:bCs/>
          <w:lang w:val="en-US" w:eastAsia="zh-CN"/>
        </w:rPr>
        <w:t>子</w:t>
      </w:r>
      <w:r>
        <w:rPr>
          <w:rFonts w:hint="eastAsia" w:ascii="宋体" w:hAnsi="宋体" w:eastAsia="宋体" w:cs="宋体"/>
          <w:bCs/>
        </w:rPr>
        <w:t>2</w:t>
      </w:r>
      <w:r>
        <w:rPr>
          <w:rFonts w:hint="eastAsia" w:ascii="宋体" w:hAnsi="宋体" w:eastAsia="宋体" w:cs="宋体"/>
          <w:bCs/>
          <w:lang w:val="en-US" w:eastAsia="zh-CN"/>
        </w:rPr>
        <w:t xml:space="preserve">班 </w:t>
      </w:r>
      <w:r>
        <w:rPr>
          <w:rFonts w:hint="eastAsia" w:ascii="宋体" w:hAnsi="宋体" w:eastAsia="宋体" w:cs="宋体"/>
          <w:bCs/>
        </w:rPr>
        <w:t>袁沐曦</w:t>
      </w:r>
    </w:p>
    <w:p>
      <w:pPr>
        <w:jc w:val="both"/>
        <w:rPr>
          <w:rFonts w:hint="eastAsia" w:ascii="宋体" w:hAnsi="宋体" w:eastAsia="宋体" w:cs="宋体"/>
          <w:bCs/>
        </w:rPr>
      </w:pPr>
    </w:p>
    <w:p>
      <w:pPr>
        <w:jc w:val="center"/>
        <w:rPr>
          <w:rFonts w:hint="eastAsia" w:ascii="宋体" w:hAnsi="宋体" w:eastAsia="宋体" w:cs="宋体"/>
          <w:bCs/>
        </w:rPr>
      </w:pPr>
    </w:p>
    <w:p>
      <w:pPr>
        <w:jc w:val="center"/>
        <w:rPr>
          <w:rFonts w:hint="eastAsia" w:ascii="宋体" w:hAnsi="宋体" w:eastAsia="宋体" w:cs="宋体"/>
          <w:bCs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Cs/>
        </w:rPr>
      </w:pPr>
    </w:p>
    <w:p>
      <w:pPr>
        <w:rPr>
          <w:rFonts w:hint="eastAsia" w:ascii="宋体" w:hAnsi="宋体" w:eastAsia="宋体" w:cs="宋体"/>
          <w:bCs/>
        </w:rPr>
      </w:pPr>
    </w:p>
    <w:p>
      <w:pPr>
        <w:rPr>
          <w:rFonts w:hint="eastAsia" w:ascii="宋体" w:hAnsi="宋体" w:eastAsia="宋体" w:cs="宋体"/>
          <w:bCs/>
        </w:rPr>
      </w:pPr>
    </w:p>
    <w:p>
      <w:pPr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 xml:space="preserve">                                                                                  </w:t>
      </w:r>
    </w:p>
    <w:p>
      <w:pPr>
        <w:jc w:val="right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</w:rPr>
        <w:t xml:space="preserve">                                             共青团华南农业大学农学院委员会</w:t>
      </w:r>
    </w:p>
    <w:p>
      <w:pPr>
        <w:ind w:firstLine="6000" w:firstLineChars="2500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2022年11月1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4"/>
          <w:szCs w:val="24"/>
        </w:rPr>
        <w:t>日</w:t>
      </w:r>
    </w:p>
    <w:p>
      <w:pPr>
        <w:rPr>
          <w:rFonts w:hint="eastAsia" w:ascii="宋体" w:hAnsi="宋体" w:eastAsia="宋体" w:cs="宋体"/>
          <w:bCs/>
        </w:rPr>
      </w:pPr>
    </w:p>
    <w:p>
      <w:pPr>
        <w:rPr>
          <w:rFonts w:hint="eastAsia" w:ascii="宋体" w:hAnsi="宋体" w:eastAsia="宋体" w:cs="宋体"/>
          <w:bCs/>
        </w:rPr>
      </w:pPr>
    </w:p>
    <w:p>
      <w:pPr>
        <w:rPr>
          <w:rFonts w:hint="eastAsia"/>
          <w:bCs/>
        </w:rPr>
      </w:pPr>
      <w:r>
        <w:rPr>
          <w:rFonts w:hint="eastAsia"/>
          <w:bCs/>
        </w:rPr>
        <w:t xml:space="preserve"> </w:t>
      </w:r>
      <w:r>
        <w:rPr>
          <w:bCs/>
        </w:rPr>
        <w:t xml:space="preserve">                                                                                   </w:t>
      </w:r>
    </w:p>
    <w:sectPr>
      <w:headerReference r:id="rId6" w:type="first"/>
      <w:headerReference r:id="rId4" w:type="default"/>
      <w:footerReference r:id="rId7" w:type="default"/>
      <w:headerReference r:id="rId5" w:type="even"/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7A"/>
    <w:family w:val="auto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2000019F" w:csb1="4F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drawing>
        <wp:inline distT="0" distB="0" distL="114300" distR="114300">
          <wp:extent cx="3141980" cy="349250"/>
          <wp:effectExtent l="0" t="0" r="12700" b="1270"/>
          <wp:docPr id="7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/>
                  <pic:cNvPicPr>
                    <a:picLocks noChangeAspect="1"/>
                  </pic:cNvPicPr>
                </pic:nvPicPr>
                <pic:blipFill>
                  <a:blip r:embed="rId1"/>
                  <a:srcRect l="16345" t="77357" r="9032" b="9973"/>
                  <a:stretch>
                    <a:fillRect/>
                  </a:stretch>
                </pic:blipFill>
                <pic:spPr>
                  <a:xfrm>
                    <a:off x="0" y="0"/>
                    <a:ext cx="314198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left"/>
    </w:pP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4838700</wp:posOffset>
          </wp:positionH>
          <wp:positionV relativeFrom="page">
            <wp:posOffset>251460</wp:posOffset>
          </wp:positionV>
          <wp:extent cx="1420495" cy="412750"/>
          <wp:effectExtent l="0" t="0" r="12065" b="13970"/>
          <wp:wrapNone/>
          <wp:docPr id="6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0495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posOffset>-624205</wp:posOffset>
          </wp:positionH>
          <wp:positionV relativeFrom="margin">
            <wp:posOffset>1988185</wp:posOffset>
          </wp:positionV>
          <wp:extent cx="6503670" cy="4870450"/>
          <wp:effectExtent l="0" t="0" r="3810" b="635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3670" cy="487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-798830</wp:posOffset>
          </wp:positionH>
          <wp:positionV relativeFrom="paragraph">
            <wp:posOffset>-201930</wp:posOffset>
          </wp:positionV>
          <wp:extent cx="2735580" cy="457200"/>
          <wp:effectExtent l="0" t="0" r="762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7355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9865" cy="3946525"/>
          <wp:effectExtent l="0" t="0" r="3175" b="635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9865" cy="394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9865" cy="3946525"/>
          <wp:effectExtent l="0" t="0" r="3175" b="635"/>
          <wp:wrapNone/>
          <wp:docPr id="5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6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9865" cy="394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10"/>
  <w:doNotShadeFormData w:val="1"/>
  <w:noPunctuationKerning w:val="1"/>
  <w:characterSpacingControl w:val="doNotCompress"/>
  <w:doNotValidateAgainstSchema/>
  <w:doNotDemarcateInvalidXml/>
  <w:footnotePr>
    <w:footnote w:id="0"/>
    <w:footnote w:id="1"/>
  </w:footnotePr>
  <w:compat>
    <w:spaceForUL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jMzEwOTkzODQyMjkxMDE4MzBhYjJhMGU3MjJjNDEifQ=="/>
  </w:docVars>
  <w:rsids>
    <w:rsidRoot w:val="00172A27"/>
    <w:rsid w:val="000602E2"/>
    <w:rsid w:val="00145C6A"/>
    <w:rsid w:val="00172A27"/>
    <w:rsid w:val="00173177"/>
    <w:rsid w:val="00200579"/>
    <w:rsid w:val="002502CD"/>
    <w:rsid w:val="00260DF0"/>
    <w:rsid w:val="00292B6B"/>
    <w:rsid w:val="002B159E"/>
    <w:rsid w:val="002C7CA9"/>
    <w:rsid w:val="0034055A"/>
    <w:rsid w:val="003758AD"/>
    <w:rsid w:val="00384E3C"/>
    <w:rsid w:val="003E3642"/>
    <w:rsid w:val="003F0224"/>
    <w:rsid w:val="00417BA8"/>
    <w:rsid w:val="00477ACC"/>
    <w:rsid w:val="004A52A1"/>
    <w:rsid w:val="004C1E7F"/>
    <w:rsid w:val="005777A7"/>
    <w:rsid w:val="005943C2"/>
    <w:rsid w:val="005A3667"/>
    <w:rsid w:val="005A5B90"/>
    <w:rsid w:val="00600F6E"/>
    <w:rsid w:val="006131F9"/>
    <w:rsid w:val="006521A2"/>
    <w:rsid w:val="00665D67"/>
    <w:rsid w:val="00694E4E"/>
    <w:rsid w:val="006E046E"/>
    <w:rsid w:val="006E2331"/>
    <w:rsid w:val="007075FA"/>
    <w:rsid w:val="00716CE9"/>
    <w:rsid w:val="00742E90"/>
    <w:rsid w:val="007B6602"/>
    <w:rsid w:val="0085171C"/>
    <w:rsid w:val="008773C8"/>
    <w:rsid w:val="00911792"/>
    <w:rsid w:val="00933E44"/>
    <w:rsid w:val="00943BEF"/>
    <w:rsid w:val="009613E9"/>
    <w:rsid w:val="00981448"/>
    <w:rsid w:val="009D5897"/>
    <w:rsid w:val="009F4B55"/>
    <w:rsid w:val="00A51414"/>
    <w:rsid w:val="00AB207E"/>
    <w:rsid w:val="00AE4D56"/>
    <w:rsid w:val="00AF0CEA"/>
    <w:rsid w:val="00B053C4"/>
    <w:rsid w:val="00B612A9"/>
    <w:rsid w:val="00BA4AF8"/>
    <w:rsid w:val="00BF209D"/>
    <w:rsid w:val="00C11BEE"/>
    <w:rsid w:val="00C12B04"/>
    <w:rsid w:val="00C73138"/>
    <w:rsid w:val="00CA0D4E"/>
    <w:rsid w:val="00CA2A3E"/>
    <w:rsid w:val="00CC78F5"/>
    <w:rsid w:val="00CE6022"/>
    <w:rsid w:val="00D2660C"/>
    <w:rsid w:val="00D6731F"/>
    <w:rsid w:val="00D83A8F"/>
    <w:rsid w:val="00DD5D5B"/>
    <w:rsid w:val="00E71AB4"/>
    <w:rsid w:val="00EB028C"/>
    <w:rsid w:val="00EF3F2A"/>
    <w:rsid w:val="00F2448C"/>
    <w:rsid w:val="00F40701"/>
    <w:rsid w:val="00F74717"/>
    <w:rsid w:val="00F95B86"/>
    <w:rsid w:val="00FD14D8"/>
    <w:rsid w:val="012C11D9"/>
    <w:rsid w:val="0595335C"/>
    <w:rsid w:val="07342440"/>
    <w:rsid w:val="07914EDF"/>
    <w:rsid w:val="07EC6998"/>
    <w:rsid w:val="08D66E40"/>
    <w:rsid w:val="09153B70"/>
    <w:rsid w:val="0DF77E44"/>
    <w:rsid w:val="0EC818EF"/>
    <w:rsid w:val="0F9F498E"/>
    <w:rsid w:val="114D5091"/>
    <w:rsid w:val="1241572D"/>
    <w:rsid w:val="13701E8C"/>
    <w:rsid w:val="159E329B"/>
    <w:rsid w:val="16E45617"/>
    <w:rsid w:val="1718175D"/>
    <w:rsid w:val="1B483425"/>
    <w:rsid w:val="1E992A36"/>
    <w:rsid w:val="1EC73A67"/>
    <w:rsid w:val="21816573"/>
    <w:rsid w:val="23327ACD"/>
    <w:rsid w:val="24AE66D4"/>
    <w:rsid w:val="27374AEF"/>
    <w:rsid w:val="28375776"/>
    <w:rsid w:val="29C131B3"/>
    <w:rsid w:val="2D4E6CAE"/>
    <w:rsid w:val="2DE77F3A"/>
    <w:rsid w:val="2FE1080B"/>
    <w:rsid w:val="310F236C"/>
    <w:rsid w:val="31A56182"/>
    <w:rsid w:val="332D2FEE"/>
    <w:rsid w:val="33C44C61"/>
    <w:rsid w:val="359C3142"/>
    <w:rsid w:val="372C3EE7"/>
    <w:rsid w:val="37336AEC"/>
    <w:rsid w:val="385071A5"/>
    <w:rsid w:val="390B2739"/>
    <w:rsid w:val="3DB7A1F6"/>
    <w:rsid w:val="3F6510BD"/>
    <w:rsid w:val="40891B6A"/>
    <w:rsid w:val="42AE7F94"/>
    <w:rsid w:val="451900C5"/>
    <w:rsid w:val="45993C65"/>
    <w:rsid w:val="473E7FD3"/>
    <w:rsid w:val="491A6C53"/>
    <w:rsid w:val="4B092120"/>
    <w:rsid w:val="4C1B0D8F"/>
    <w:rsid w:val="4EF372E0"/>
    <w:rsid w:val="50922101"/>
    <w:rsid w:val="53FF0383"/>
    <w:rsid w:val="543A48A6"/>
    <w:rsid w:val="544C6692"/>
    <w:rsid w:val="565E5818"/>
    <w:rsid w:val="59DE165A"/>
    <w:rsid w:val="5A2A11A0"/>
    <w:rsid w:val="5B4672E9"/>
    <w:rsid w:val="5C665E4F"/>
    <w:rsid w:val="5E306F7D"/>
    <w:rsid w:val="5FD71DB5"/>
    <w:rsid w:val="611F4866"/>
    <w:rsid w:val="62E02AE2"/>
    <w:rsid w:val="671C5EB2"/>
    <w:rsid w:val="6A825B22"/>
    <w:rsid w:val="6DC5243A"/>
    <w:rsid w:val="6E240C29"/>
    <w:rsid w:val="705F7F55"/>
    <w:rsid w:val="70C4346A"/>
    <w:rsid w:val="70EE24A8"/>
    <w:rsid w:val="713954C7"/>
    <w:rsid w:val="73F51BCA"/>
    <w:rsid w:val="755654DC"/>
    <w:rsid w:val="7D42109C"/>
    <w:rsid w:val="7FE23535"/>
    <w:rsid w:val="F55C7987"/>
    <w:rsid w:val="FBBD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qFormat/>
    <w:uiPriority w:val="0"/>
    <w:pPr>
      <w:ind w:left="1320"/>
    </w:pPr>
    <w:rPr>
      <w:rFonts w:ascii="Times New Roman" w:hAnsi="Times New Roman" w:eastAsia="宋体"/>
    </w:rPr>
  </w:style>
  <w:style w:type="paragraph" w:styleId="4">
    <w:name w:val="Body Text"/>
    <w:basedOn w:val="1"/>
    <w:link w:val="29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宋体"/>
      <w:kern w:val="2"/>
      <w:sz w:val="28"/>
      <w:szCs w:val="28"/>
    </w:rPr>
  </w:style>
  <w:style w:type="paragraph" w:styleId="5">
    <w:name w:val="toc 5"/>
    <w:basedOn w:val="1"/>
    <w:next w:val="1"/>
    <w:qFormat/>
    <w:uiPriority w:val="0"/>
    <w:pPr>
      <w:ind w:left="880"/>
    </w:pPr>
    <w:rPr>
      <w:rFonts w:ascii="Times New Roman" w:hAnsi="Times New Roman" w:eastAsia="宋体"/>
    </w:rPr>
  </w:style>
  <w:style w:type="paragraph" w:styleId="6">
    <w:name w:val="toc 3"/>
    <w:basedOn w:val="1"/>
    <w:next w:val="1"/>
    <w:qFormat/>
    <w:uiPriority w:val="0"/>
    <w:pPr>
      <w:ind w:left="440"/>
    </w:pPr>
    <w:rPr>
      <w:rFonts w:ascii="Times New Roman" w:hAnsi="Times New Roman" w:eastAsia="宋体"/>
    </w:rPr>
  </w:style>
  <w:style w:type="paragraph" w:styleId="7">
    <w:name w:val="toc 8"/>
    <w:basedOn w:val="1"/>
    <w:next w:val="1"/>
    <w:qFormat/>
    <w:uiPriority w:val="0"/>
    <w:pPr>
      <w:ind w:left="1540"/>
    </w:pPr>
    <w:rPr>
      <w:rFonts w:ascii="Times New Roman" w:hAnsi="Times New Roman" w:eastAsia="宋体"/>
    </w:rPr>
  </w:style>
  <w:style w:type="paragraph" w:styleId="8">
    <w:name w:val="Balloon Text"/>
    <w:basedOn w:val="1"/>
    <w:link w:val="28"/>
    <w:qFormat/>
    <w:uiPriority w:val="0"/>
    <w:pPr>
      <w:spacing w:after="0"/>
    </w:pPr>
    <w:rPr>
      <w:rFonts w:ascii="Times New Roman" w:hAnsi="Times New Roman" w:eastAsia="宋体"/>
      <w:sz w:val="18"/>
      <w:szCs w:val="18"/>
    </w:rPr>
  </w:style>
  <w:style w:type="paragraph" w:styleId="9">
    <w:name w:val="footer"/>
    <w:basedOn w:val="1"/>
    <w:link w:val="30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/>
      <w:sz w:val="18"/>
      <w:szCs w:val="18"/>
    </w:rPr>
  </w:style>
  <w:style w:type="paragraph" w:styleId="10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imes New Roman" w:hAnsi="Times New Roman" w:eastAsia="宋体"/>
      <w:sz w:val="18"/>
      <w:szCs w:val="18"/>
    </w:rPr>
  </w:style>
  <w:style w:type="paragraph" w:styleId="11">
    <w:name w:val="toc 1"/>
    <w:basedOn w:val="1"/>
    <w:next w:val="1"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 w:cs="宋体"/>
      <w:kern w:val="2"/>
      <w:sz w:val="21"/>
    </w:rPr>
  </w:style>
  <w:style w:type="paragraph" w:styleId="12">
    <w:name w:val="toc 4"/>
    <w:basedOn w:val="1"/>
    <w:next w:val="1"/>
    <w:qFormat/>
    <w:uiPriority w:val="0"/>
    <w:pPr>
      <w:ind w:left="660"/>
    </w:pPr>
    <w:rPr>
      <w:rFonts w:ascii="Times New Roman" w:hAnsi="Times New Roman" w:eastAsia="宋体"/>
    </w:rPr>
  </w:style>
  <w:style w:type="paragraph" w:styleId="13">
    <w:name w:val="toc 6"/>
    <w:basedOn w:val="1"/>
    <w:next w:val="1"/>
    <w:qFormat/>
    <w:uiPriority w:val="0"/>
    <w:pPr>
      <w:ind w:left="1100"/>
    </w:pPr>
    <w:rPr>
      <w:rFonts w:ascii="Times New Roman" w:hAnsi="Times New Roman" w:eastAsia="宋体"/>
    </w:rPr>
  </w:style>
  <w:style w:type="paragraph" w:styleId="14">
    <w:name w:val="toc 2"/>
    <w:basedOn w:val="1"/>
    <w:next w:val="1"/>
    <w:qFormat/>
    <w:uiPriority w:val="0"/>
    <w:pPr>
      <w:widowControl w:val="0"/>
      <w:adjustRightInd/>
      <w:snapToGrid/>
      <w:spacing w:after="0"/>
      <w:ind w:left="420" w:leftChars="200"/>
      <w:jc w:val="both"/>
    </w:pPr>
    <w:rPr>
      <w:rFonts w:ascii="Calibri" w:hAnsi="Calibri" w:eastAsia="宋体" w:cs="宋体"/>
      <w:kern w:val="2"/>
      <w:sz w:val="21"/>
    </w:rPr>
  </w:style>
  <w:style w:type="paragraph" w:styleId="15">
    <w:name w:val="toc 9"/>
    <w:basedOn w:val="1"/>
    <w:next w:val="1"/>
    <w:qFormat/>
    <w:uiPriority w:val="0"/>
    <w:pPr>
      <w:ind w:left="1760"/>
    </w:pPr>
    <w:rPr>
      <w:rFonts w:ascii="Times New Roman" w:hAnsi="Times New Roman" w:eastAsia="宋体"/>
    </w:rPr>
  </w:style>
  <w:style w:type="paragraph" w:styleId="16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7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="等线 Light" w:hAnsi="等线 Light" w:eastAsia="宋体"/>
      <w:b/>
      <w:bCs/>
      <w:sz w:val="32"/>
      <w:szCs w:val="32"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22">
    <w:name w:val="标题 1 字符"/>
    <w:link w:val="2"/>
    <w:qFormat/>
    <w:uiPriority w:val="0"/>
    <w:rPr>
      <w:rFonts w:ascii="Tahoma" w:hAnsi="Tahoma" w:eastAsia="宋体" w:cs="Times New Roman"/>
      <w:b/>
      <w:bCs/>
      <w:kern w:val="44"/>
      <w:sz w:val="44"/>
      <w:szCs w:val="44"/>
    </w:rPr>
  </w:style>
  <w:style w:type="paragraph" w:customStyle="1" w:styleId="23">
    <w:name w:val="正文1"/>
    <w:qFormat/>
    <w:uiPriority w:val="0"/>
    <w:rPr>
      <w:rFonts w:hint="eastAsia" w:ascii="Arial Unicode MS" w:hAnsi="Arial Unicode MS" w:eastAsia="Helvetica" w:cs="Arial Unicode MS"/>
      <w:color w:val="000000"/>
      <w:sz w:val="22"/>
      <w:szCs w:val="22"/>
      <w:lang w:val="zh-CN" w:eastAsia="zh-CN" w:bidi="ar-SA"/>
    </w:rPr>
  </w:style>
  <w:style w:type="paragraph" w:customStyle="1" w:styleId="24">
    <w:name w:val="列表段落1"/>
    <w:basedOn w:val="1"/>
    <w:qFormat/>
    <w:uiPriority w:val="0"/>
    <w:pPr>
      <w:adjustRightInd/>
      <w:snapToGrid/>
      <w:spacing w:after="0"/>
      <w:ind w:firstLine="420" w:firstLineChars="200"/>
    </w:pPr>
    <w:rPr>
      <w:rFonts w:ascii="宋体" w:hAnsi="宋体" w:eastAsia="宋体" w:cs="宋体"/>
      <w:sz w:val="24"/>
      <w:szCs w:val="24"/>
    </w:rPr>
  </w:style>
  <w:style w:type="paragraph" w:customStyle="1" w:styleId="25">
    <w:name w:val="样式1"/>
    <w:basedOn w:val="2"/>
    <w:qFormat/>
    <w:uiPriority w:val="0"/>
    <w:pPr>
      <w:spacing w:before="0" w:after="0"/>
    </w:pPr>
  </w:style>
  <w:style w:type="character" w:customStyle="1" w:styleId="26">
    <w:name w:val="标题 字符"/>
    <w:link w:val="17"/>
    <w:qFormat/>
    <w:uiPriority w:val="0"/>
    <w:rPr>
      <w:rFonts w:ascii="等线 Light" w:hAnsi="等线 Light" w:eastAsia="宋体" w:cs="Times New Roman"/>
      <w:b/>
      <w:bCs/>
      <w:sz w:val="32"/>
      <w:szCs w:val="32"/>
    </w:rPr>
  </w:style>
  <w:style w:type="character" w:customStyle="1" w:styleId="27">
    <w:name w:val="页眉 字符"/>
    <w:link w:val="10"/>
    <w:qFormat/>
    <w:uiPriority w:val="0"/>
    <w:rPr>
      <w:rFonts w:ascii="Tahoma" w:hAnsi="Tahoma" w:eastAsia="宋体" w:cs="Times New Roman"/>
      <w:sz w:val="18"/>
      <w:szCs w:val="18"/>
    </w:rPr>
  </w:style>
  <w:style w:type="character" w:customStyle="1" w:styleId="28">
    <w:name w:val="批注框文本 字符"/>
    <w:link w:val="8"/>
    <w:qFormat/>
    <w:uiPriority w:val="0"/>
    <w:rPr>
      <w:rFonts w:ascii="Tahoma" w:hAnsi="Tahoma" w:eastAsia="宋体" w:cs="Times New Roman"/>
      <w:sz w:val="18"/>
      <w:szCs w:val="18"/>
    </w:rPr>
  </w:style>
  <w:style w:type="character" w:customStyle="1" w:styleId="29">
    <w:name w:val="正文文本 字符"/>
    <w:link w:val="4"/>
    <w:qFormat/>
    <w:uiPriority w:val="0"/>
    <w:rPr>
      <w:rFonts w:ascii="Times New Roman" w:hAnsi="Times New Roman" w:eastAsia="宋体" w:cs="宋体"/>
      <w:kern w:val="2"/>
      <w:sz w:val="28"/>
      <w:szCs w:val="28"/>
    </w:rPr>
  </w:style>
  <w:style w:type="character" w:customStyle="1" w:styleId="30">
    <w:name w:val="页脚 字符"/>
    <w:link w:val="9"/>
    <w:qFormat/>
    <w:uiPriority w:val="0"/>
    <w:rPr>
      <w:rFonts w:ascii="Tahoma" w:hAnsi="Tahoma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DD888-D65D-446C-9CD5-E4E11EFC15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291</Characters>
  <Lines>17</Lines>
  <Paragraphs>4</Paragraphs>
  <TotalTime>29</TotalTime>
  <ScaleCrop>false</ScaleCrop>
  <LinksUpToDate>false</LinksUpToDate>
  <CharactersWithSpaces>623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2022-11-13T01:05:00Z</dcterms:created>
  <dc:creator>Anna</dc:creator>
  <cp:lastModifiedBy>.</cp:lastModifiedBy>
  <dcterms:modified xsi:type="dcterms:W3CDTF">2023-01-01T08:22:37Z</dcterms:modified>
  <dc:title>华南农业大学农学院第十七届团委通讯录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A4551BA5CFCE40E99D2DC001F81AA42F</vt:lpwstr>
  </property>
</Properties>
</file>